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61903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61903">
        <w:rPr>
          <w:rFonts w:ascii="Times New Roman" w:hAnsi="Times New Roman" w:cs="Times New Roman"/>
          <w:sz w:val="31"/>
          <w:szCs w:val="31"/>
        </w:rPr>
        <w:t>5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61903">
        <w:rPr>
          <w:rFonts w:ascii="Times New Roman" w:hAnsi="Times New Roman" w:cs="Times New Roman"/>
          <w:sz w:val="31"/>
          <w:szCs w:val="31"/>
        </w:rPr>
        <w:t>6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00087F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61903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2024 год: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122 678 384 рубля 49 копеек;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в сумме 124 151 442 рубля 82 копейки;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3) дефицит бюджета городского поселения Мышкин 1 473 058 рублей 33 копейки.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2. Утвердить основные характеристики бюджета городского поселения Мышкин на 2025 год и на 2026 год: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на 2025 год в сумме 26 516 567 рублей и на 2026 год в сумме 26 812 821 рубль;</w:t>
      </w:r>
    </w:p>
    <w:p w:rsidR="000910A7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2) общий объем расходов бюджета городского поселения Мышкин на 2025 год в сумме 26 516 567 рублей, в том числе условно утвержденные расходы в сумме 973 416 рублей и на 2026 год в сумме 26 812 821 рубль, в том числе условно утвержденные расходы в сумме 1 340 642 рубля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11BA1" w:rsidRPr="00611BA1" w:rsidRDefault="00611BA1" w:rsidP="00611BA1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F37184" w:rsidP="000910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B1185D" w:rsidRPr="000910A7">
        <w:rPr>
          <w:rFonts w:ascii="Times New Roman" w:hAnsi="Times New Roman" w:cs="Times New Roman"/>
          <w:sz w:val="23"/>
          <w:szCs w:val="23"/>
        </w:rPr>
        <w:t xml:space="preserve"> год и на плановый период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0C360F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0C360F">
        <w:rPr>
          <w:rFonts w:ascii="Times New Roman" w:hAnsi="Times New Roman" w:cs="Times New Roman"/>
          <w:sz w:val="23"/>
          <w:szCs w:val="23"/>
        </w:rPr>
        <w:t>5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0C360F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A51A84">
        <w:rPr>
          <w:rFonts w:ascii="Times New Roman" w:hAnsi="Times New Roman" w:cs="Times New Roman"/>
          <w:sz w:val="23"/>
          <w:szCs w:val="23"/>
        </w:rPr>
        <w:t>4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A51A84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A51A84">
        <w:rPr>
          <w:rFonts w:ascii="Times New Roman" w:hAnsi="Times New Roman" w:cs="Times New Roman"/>
          <w:sz w:val="23"/>
          <w:szCs w:val="23"/>
        </w:rPr>
        <w:t>7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577975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577975">
        <w:rPr>
          <w:rFonts w:ascii="Times New Roman" w:hAnsi="Times New Roman" w:cs="Times New Roman"/>
          <w:sz w:val="23"/>
          <w:szCs w:val="23"/>
        </w:rPr>
        <w:t>356 000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DB109E" w:rsidRDefault="00611B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2024 году составляет 93 144 719 рублей, в 2025 году 7 913 367 рублей, в 2026 году 7 658 226 рублей.</w:t>
      </w:r>
    </w:p>
    <w:p w:rsidR="00830BC9" w:rsidRPr="000910A7" w:rsidRDefault="00830BC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Default="00830BC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830BC9">
        <w:rPr>
          <w:rFonts w:ascii="Times New Roman" w:hAnsi="Times New Roman" w:cs="Times New Roman"/>
          <w:sz w:val="23"/>
          <w:szCs w:val="23"/>
        </w:rPr>
        <w:t>Утвердить объем бюджетных ассигнований дорожного фонда на 2024 год в сумме 41 748 016 рублей, на 2025 год в сумме 7 917 016 рублей и на 2026 год в сумме 7 962 416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830BC9" w:rsidRPr="000910A7" w:rsidRDefault="00830BC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A57B53" w:rsidRDefault="00611B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611BA1">
        <w:rPr>
          <w:rFonts w:ascii="Times New Roman" w:hAnsi="Times New Roman" w:cs="Times New Roman"/>
          <w:sz w:val="23"/>
          <w:szCs w:val="23"/>
        </w:rPr>
        <w:t>Установить, что объём межбюджетных трансфертов, предоставляемых бюджетом городского посе</w:t>
      </w:r>
      <w:bookmarkStart w:id="0" w:name="_GoBack"/>
      <w:bookmarkEnd w:id="0"/>
      <w:r w:rsidRPr="00611BA1">
        <w:rPr>
          <w:rFonts w:ascii="Times New Roman" w:hAnsi="Times New Roman" w:cs="Times New Roman"/>
          <w:sz w:val="23"/>
          <w:szCs w:val="23"/>
        </w:rPr>
        <w:t>ления Мышкин другим бюджетам бюджетной системы Российской Федерации в 2024 году составляет 68 777 040 рублей 75 копеек, в 2025 году 0 рублей, в 2026 году 0 рублей.</w:t>
      </w:r>
    </w:p>
    <w:p w:rsidR="00830BC9" w:rsidRPr="000910A7" w:rsidRDefault="00830BC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</w:t>
      </w:r>
      <w:r w:rsidRPr="000910A7">
        <w:rPr>
          <w:rFonts w:ascii="Times New Roman" w:hAnsi="Times New Roman" w:cs="Times New Roman"/>
          <w:sz w:val="23"/>
          <w:szCs w:val="23"/>
        </w:rPr>
        <w:lastRenderedPageBreak/>
        <w:t>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6D709C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Глав</w:t>
      </w:r>
      <w:r w:rsidR="006D709C">
        <w:rPr>
          <w:rFonts w:ascii="Times New Roman" w:hAnsi="Times New Roman" w:cs="Times New Roman"/>
          <w:sz w:val="23"/>
          <w:szCs w:val="23"/>
        </w:rPr>
        <w:t>а</w:t>
      </w:r>
      <w:r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</w:r>
      <w:r w:rsidR="006D709C">
        <w:rPr>
          <w:rFonts w:ascii="Times New Roman" w:hAnsi="Times New Roman" w:cs="Times New Roman"/>
          <w:sz w:val="23"/>
          <w:szCs w:val="23"/>
        </w:rPr>
        <w:t xml:space="preserve">                   </w:t>
      </w:r>
      <w:r w:rsidRPr="000910A7">
        <w:rPr>
          <w:rFonts w:ascii="Times New Roman" w:hAnsi="Times New Roman" w:cs="Times New Roman"/>
          <w:sz w:val="23"/>
          <w:szCs w:val="23"/>
        </w:rPr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00087F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14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6D709C">
        <w:rPr>
          <w:rFonts w:ascii="Times New Roman" w:hAnsi="Times New Roman" w:cs="Times New Roman"/>
          <w:sz w:val="23"/>
          <w:szCs w:val="23"/>
        </w:rPr>
        <w:t>3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>53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15A7"/>
    <w:rsid w:val="00161792"/>
    <w:rsid w:val="0016368C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0AEB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C1D8C"/>
    <w:rsid w:val="002C7A68"/>
    <w:rsid w:val="002D29AA"/>
    <w:rsid w:val="002D6E56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376E"/>
    <w:rsid w:val="004045E0"/>
    <w:rsid w:val="00422227"/>
    <w:rsid w:val="00426113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77975"/>
    <w:rsid w:val="0058241F"/>
    <w:rsid w:val="00584220"/>
    <w:rsid w:val="005910B4"/>
    <w:rsid w:val="005A0956"/>
    <w:rsid w:val="005A26C4"/>
    <w:rsid w:val="005A3359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1BA1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D709C"/>
    <w:rsid w:val="006E1358"/>
    <w:rsid w:val="006E5AD7"/>
    <w:rsid w:val="006E7243"/>
    <w:rsid w:val="006F48D5"/>
    <w:rsid w:val="00707ED5"/>
    <w:rsid w:val="00731407"/>
    <w:rsid w:val="007377D8"/>
    <w:rsid w:val="007509EB"/>
    <w:rsid w:val="00761903"/>
    <w:rsid w:val="00764356"/>
    <w:rsid w:val="00767624"/>
    <w:rsid w:val="007815EC"/>
    <w:rsid w:val="0078240C"/>
    <w:rsid w:val="00785D71"/>
    <w:rsid w:val="00791A61"/>
    <w:rsid w:val="00793DC4"/>
    <w:rsid w:val="00796ACA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0BC9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1A8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D34BE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24AA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176E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79941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4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501</cp:revision>
  <dcterms:created xsi:type="dcterms:W3CDTF">2016-11-16T21:32:00Z</dcterms:created>
  <dcterms:modified xsi:type="dcterms:W3CDTF">2024-03-06T06:22:00Z</dcterms:modified>
</cp:coreProperties>
</file>